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41" w:rsidRPr="00355401" w:rsidRDefault="00355401" w:rsidP="003554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</w:pPr>
      <w:r w:rsidRPr="0035540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hu-HU"/>
        </w:rPr>
        <w:t>KRÉTA hozzáférés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Kréta (</w:t>
      </w:r>
      <w:r w:rsidRPr="002C05D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Köznevelési Regisztrációs és Tanulmányi Alaprendszer)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online tanulmányi felület számítógépen, 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mobileszközzel (telefon, </w:t>
      </w:r>
      <w:proofErr w:type="spell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tablet</w:t>
      </w:r>
      <w:proofErr w:type="spell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) elérhető.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Számítógépen </w:t>
      </w:r>
      <w:r w:rsidRPr="002C05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https://klik034861001.e-kreta.hu/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mobileszközzel a </w:t>
      </w:r>
      <w:proofErr w:type="gram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Kréta alkalmazást</w:t>
      </w:r>
      <w:proofErr w:type="gram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letöltve és telepítve tudunk hozzáférni a szolgálta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tásokhoz. A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Kréta bizonyos szolgáltatásai csak az asztali számítógépes (webes) felületen érhetők el, a </w:t>
      </w:r>
      <w:proofErr w:type="spell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tabletes</w:t>
      </w:r>
      <w:proofErr w:type="spell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és telefonos alkalmazásban nem.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  <w:r w:rsidRPr="002C05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A felhasználónevek és jelszavak kialakítása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Diák</w:t>
      </w:r>
      <w:r w:rsidRPr="002C05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: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 a felhasználónév: a tanuló oktatási azonosítójából generált kód. A jelszó pedig a KRÉTA rendszer által generált kód. Mindkét kódot </w:t>
      </w:r>
      <w:r w:rsidR="00AE336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Tanuló KIR-</w:t>
      </w:r>
      <w:proofErr w:type="spellStart"/>
      <w:r w:rsidR="00AE336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ben</w:t>
      </w:r>
      <w:proofErr w:type="spellEnd"/>
      <w:r w:rsidR="00AE336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(Közoktatás Információs Rendszere) és KRÉTA rendszerben történt rögzítése után</w:t>
      </w:r>
      <w:bookmarkStart w:id="0" w:name="_GoBack"/>
      <w:bookmarkEnd w:id="0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a tanuló 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yomtatva megkapja. A jelszót az első belépés után javasolt megváltoztatni.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Szülő</w:t>
      </w:r>
      <w:r w:rsidRPr="002C05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: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 felhasználónév: A </w:t>
      </w:r>
      <w:proofErr w:type="gram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gyermek oktatási</w:t>
      </w:r>
      <w:proofErr w:type="gram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azonosítójából generált kód, a jelszó pedig a KRÉTA rendszer által generált kód. Mindkét kódot </w:t>
      </w:r>
      <w:r w:rsidR="00AE336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elküldjük a megadott e-mail címre, igény esetén nyomtatva is.</w:t>
      </w: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FONTOS! A jelszót első használat után érdemes megváltoztatni.</w:t>
      </w:r>
    </w:p>
    <w:p w:rsidR="002C05D9" w:rsidRPr="002C05D9" w:rsidRDefault="00AE3361" w:rsidP="002C05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Kérjük, hogy 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jelszavaikat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gondosan őrizzék!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</w:pPr>
      <w:r w:rsidRPr="002C05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hu-HU"/>
        </w:rPr>
        <w:t>Új jelszó igénylése</w:t>
      </w:r>
    </w:p>
    <w:p w:rsidR="002C05D9" w:rsidRPr="002C05D9" w:rsidRDefault="002C05D9" w:rsidP="002C05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Amennyiben már megvan a belépési név a Kréta-rendszerben, az "Elfelejtettem a jelszavam"-</w:t>
      </w:r>
      <w:proofErr w:type="spell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ra</w:t>
      </w:r>
      <w:proofErr w:type="spell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kattintva kérhetünk újat. Ekkor a rendszer egy időkorlátos </w:t>
      </w:r>
      <w:proofErr w:type="gram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linket</w:t>
      </w:r>
      <w:proofErr w:type="gram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küld ki az e-mail címünkre, itt változtathatunk. Előfordul, hogy ez a levél rendszerünk SPAM vagy levélszemét </w:t>
      </w:r>
      <w:proofErr w:type="gramStart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mappájába</w:t>
      </w:r>
      <w:proofErr w:type="gramEnd"/>
      <w:r w:rsidRPr="002C05D9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érkezik.</w:t>
      </w:r>
    </w:p>
    <w:p w:rsidR="00AE3361" w:rsidRDefault="00AE3361" w:rsidP="00AE33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proofErr w:type="gramStart"/>
      <w:r>
        <w:t>Információk</w:t>
      </w:r>
      <w:proofErr w:type="gramEnd"/>
      <w:r>
        <w:t xml:space="preserve"> megtalálhatók: </w:t>
      </w:r>
      <w:r w:rsidRPr="003337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https://tudasbazis.ekreta.hu/pages/viewpage.action?pageId=11832159</w:t>
      </w:r>
    </w:p>
    <w:p w:rsidR="00EA7BF7" w:rsidRPr="003063E4" w:rsidRDefault="003063E4">
      <w:r w:rsidRPr="003063E4">
        <w:rPr>
          <w:b/>
        </w:rPr>
        <w:t>Különélő szülők esetében</w:t>
      </w:r>
      <w:r>
        <w:t xml:space="preserve"> </w:t>
      </w:r>
      <w:r w:rsidRPr="00306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mindkét szülőnek KRÉTA hozzáférési jogot kell adni, a szülői felügyeleti jog gyakorlásától függetlenül</w:t>
      </w:r>
      <w:r w:rsidRPr="00306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3063E4" w:rsidRPr="003063E4" w:rsidRDefault="003063E4" w:rsidP="0030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Azokat a tanulóra vonatkozó adatokat, amelyeket az Iskola bármely törvényi szintű szabályozás alapján a szülő részére továbbíthat, a szülői felügyeleti jog gyakorlásától függetlenül is továbbítani lehet bármelyik szülőnek.</w:t>
      </w:r>
    </w:p>
    <w:p w:rsidR="003063E4" w:rsidRPr="003063E4" w:rsidRDefault="003063E4" w:rsidP="0030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Kivétel</w:t>
      </w:r>
      <w:r w:rsidRPr="003063E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063E4" w:rsidRPr="003063E4" w:rsidRDefault="003063E4" w:rsidP="003063E4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kell hozzáférést engedni annak a szülőnek, akinek a BÍRÓSÁG a gyermek sorsát érintő lényeges kérdésekben</w:t>
      </w:r>
      <w:r w:rsidRPr="003063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3063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Ptk. 4:175. §</w:t>
      </w:r>
      <w:proofErr w:type="gramStart"/>
      <w:r>
        <w:t xml:space="preserve">) </w:t>
      </w:r>
      <w:r w:rsidRPr="003063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proofErr w:type="gramEnd"/>
      <w:r w:rsidRPr="003063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szülői felügyeleti jogát megvonta vagy korlátozta</w:t>
      </w:r>
    </w:p>
    <w:p w:rsidR="003063E4" w:rsidRPr="00404968" w:rsidRDefault="003063E4" w:rsidP="003063E4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kell hozzáférést engedélyezni, ha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Iskola</w:t>
      </w: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úgy dönt, hogy ez </w:t>
      </w:r>
      <w:r w:rsidRPr="004049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"súlyosan sértené a gyermek, tanuló testi, értelmi vagy erkölcsi fejlődését".</w:t>
      </w:r>
    </w:p>
    <w:p w:rsidR="003063E4" w:rsidRDefault="003063E4" w:rsidP="003063E4"/>
    <w:p w:rsidR="003063E4" w:rsidRPr="00404968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skol</w:t>
      </w: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hozzáféré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si jog megadása előtt </w:t>
      </w: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kérelmező szülő személyét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azonosítja</w:t>
      </w: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ehhez egy akármilyen – akár a szülő nevét is valamilyen formában tartalmazó – e-mail címről érkezett, egyszerű e-mailben előterjesztett kérelem nem elegendő, mivel annak valódi forrása nem ellenőrizhető.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063E4" w:rsidRPr="00404968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49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azonosítás megtörténhet személyes kérelem előterjesztés esetében az Iskolában, a kérelem elfogadható a szülő elektronikus aláírásával ellátott dokumentumként, illetve a kérelmet a szülő előterjesztheti akár postai úton is.</w:t>
      </w:r>
    </w:p>
    <w:p w:rsidR="003063E4" w:rsidRDefault="003063E4" w:rsidP="003063E4">
      <w:r>
        <w:t xml:space="preserve">A nyilatkozat iskolánk honlapján megtalálható:  </w:t>
      </w:r>
    </w:p>
    <w:p w:rsidR="003063E4" w:rsidRPr="003063E4" w:rsidRDefault="003063E4" w:rsidP="003063E4">
      <w:r w:rsidRPr="003063E4">
        <w:t>https://bajzaj-bp4.edu.hu/index.php</w:t>
      </w:r>
      <w:proofErr w:type="gramStart"/>
      <w:r w:rsidRPr="003063E4">
        <w:t>?tartalom</w:t>
      </w:r>
      <w:proofErr w:type="gramEnd"/>
      <w:r w:rsidRPr="003063E4">
        <w:t>=3_mindennapjaink_tajekoztatok</w:t>
      </w:r>
    </w:p>
    <w:p w:rsidR="003063E4" w:rsidRPr="003063E4" w:rsidRDefault="003063E4">
      <w:pPr>
        <w:rPr>
          <w:rFonts w:ascii="Times New Roman" w:hAnsi="Times New Roman" w:cs="Times New Roman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</w:t>
      </w:r>
      <w:proofErr w:type="gramEnd"/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élő szülő esetén,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KRÉTA tanulmányi rendszerhez történő hozzáférés igényléséhez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 (szülő neve, lakcíme) büntetőjogi felelősségem tudatában nyilatkozom, hogy ………………………………………………… nevű gyermekemmel nem élek egy háztartásban, de </w:t>
      </w:r>
      <w:r w:rsidRPr="003063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bírósági határozat nem korlátozta és vonta meg szülői felügyeleti jogomat a Ptk. 4:175. §-a szerint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</w:t>
      </w:r>
      <w:proofErr w:type="spell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. 42. § (2) bekezdésére figyelemmel nyilatkozom továbbá, hogy nem áll fenn semmilyen olyan körülmény, amely nyomán a gyermekemmel összefüggő adatok velem való közlése súlyosan sértené a gyermek testi, értelmi vagy erkölcsi fejlődését.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az alábbi törvényi szabályozás értelmében a KRÉTA tanulmányi rendszerhez történő hozzáféréshez szükséges adatokat szíveskedjenek megküldeni számomra: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cím:…………………………………………………….</w:t>
      </w:r>
    </w:p>
    <w:p w:rsidR="003063E4" w:rsidRPr="003063E4" w:rsidRDefault="003063E4" w:rsidP="003063E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:………………………………………………….</w:t>
      </w: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  <w:r w:rsidRPr="003063E4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Törvényi szabályozás: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2023. szeptember 1. napjától a nemzeti köznevelésről szóló </w:t>
      </w:r>
      <w:r w:rsidRPr="003063E4">
        <w:rPr>
          <w:rFonts w:ascii="Times New Roman" w:eastAsia="Times New Roman" w:hAnsi="Times New Roman" w:cs="Times New Roman"/>
          <w:spacing w:val="-5"/>
          <w:sz w:val="20"/>
          <w:szCs w:val="20"/>
          <w:lang w:eastAsia="hu-HU"/>
        </w:rPr>
        <w:t>2011. évi CXC. törvény</w:t>
      </w:r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(a továbbiakban: </w:t>
      </w: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Nkt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.) az alábbiak szerint módosult: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Nkt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. 41. §-</w:t>
      </w:r>
      <w:proofErr w:type="gram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következő (11) és (12) bekezdéssel egészül ki:</w:t>
      </w:r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 xml:space="preserve">„(11) Ha törvény alapján a kiskorú gyermek, tanuló adatai a szülő részére </w:t>
      </w: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továbbíthatóak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, törvény eltérő rendelkezése hiányában a szülői felügyeleti jog gyakorlásától függetlenül az adatokat mindkét szülőnek továbbítani kell.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(12) A (11) bekezdés szerinti adatok nem </w:t>
      </w: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továbbíthatóak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azon szülőnek, akinek a bíróság – a Polgári Törvénykönyvről szóló 2013. évi V. törvény (a továbbiakban: Ptk.) 4:175. § (1) bekezdése szerint – a gyermek sorsát érintő lényeges kérdésekben a szülői felügyeleti jogát korlátozta vagy megvonta.”</w:t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Nkt</w:t>
      </w:r>
      <w:proofErr w:type="spell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42. § (2)  A gyermek és a kiskorú tanuló szülőjével minden, a gyermekével összefüggő adat közölhető, illetve azokat a tanulmányi rendszeren keresztül a lehető legrövidebb időn belül hozzáférhetővé kell tenni, </w:t>
      </w:r>
      <w:proofErr w:type="gramStart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>kivéve</w:t>
      </w:r>
      <w:proofErr w:type="gramEnd"/>
      <w:r w:rsidRPr="003063E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ha az adat közlése súlyosan sértené a gyermek, tanuló testi, értelmi vagy erkölcsi fejlődését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063E4" w:rsidRPr="003063E4" w:rsidRDefault="003063E4" w:rsidP="003063E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Bp.</w:t>
      </w: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……………………………..</w:t>
      </w:r>
    </w:p>
    <w:p w:rsidR="003063E4" w:rsidRPr="003063E4" w:rsidRDefault="003063E4" w:rsidP="003063E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3063E4" w:rsidRPr="003063E4" w:rsidRDefault="003063E4" w:rsidP="003063E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Előttünk, mint tanúk előtt:</w:t>
      </w: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:…………………………….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név:…………………………..</w:t>
      </w: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lakcím:……………………….</w:t>
      </w:r>
    </w:p>
    <w:p w:rsidR="003063E4" w:rsidRPr="003063E4" w:rsidRDefault="003063E4" w:rsidP="0030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</w:t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063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aláírás:……………………….</w:t>
      </w:r>
    </w:p>
    <w:sectPr w:rsidR="003063E4" w:rsidRPr="0030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41F"/>
    <w:multiLevelType w:val="hybridMultilevel"/>
    <w:tmpl w:val="55C83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403"/>
    <w:multiLevelType w:val="hybridMultilevel"/>
    <w:tmpl w:val="67B89232"/>
    <w:lvl w:ilvl="0" w:tplc="ACAAA8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5"/>
    <w:rsid w:val="002C05D9"/>
    <w:rsid w:val="003063E4"/>
    <w:rsid w:val="00333741"/>
    <w:rsid w:val="00355401"/>
    <w:rsid w:val="00397460"/>
    <w:rsid w:val="004609C5"/>
    <w:rsid w:val="00AE3361"/>
    <w:rsid w:val="00E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75EF"/>
  <w15:chartTrackingRefBased/>
  <w15:docId w15:val="{A079F97C-6C26-4665-9661-66F0DFC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C0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C0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05D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C05D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2C05D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C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C05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626</Words>
  <Characters>4321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A felhasználónevek és jelszavak kialakítása</vt:lpstr>
      <vt:lpstr>    Új jelszó igénylése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6</cp:revision>
  <dcterms:created xsi:type="dcterms:W3CDTF">2024-06-12T05:27:00Z</dcterms:created>
  <dcterms:modified xsi:type="dcterms:W3CDTF">2024-06-12T10:55:00Z</dcterms:modified>
</cp:coreProperties>
</file>